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193" w:rsidRDefault="00704193" w:rsidP="00704193">
      <w:pPr>
        <w:spacing w:after="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704193" w:rsidRDefault="00704193" w:rsidP="00704193">
      <w:pPr>
        <w:spacing w:after="0"/>
        <w:jc w:val="center"/>
        <w:rPr>
          <w:noProof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:rsidR="00704193" w:rsidRDefault="00704193" w:rsidP="00704193">
      <w:pPr>
        <w:spacing w:after="0"/>
        <w:jc w:val="center"/>
        <w:rPr>
          <w:sz w:val="28"/>
          <w:szCs w:val="28"/>
        </w:rPr>
      </w:pPr>
    </w:p>
    <w:p w:rsidR="00704193" w:rsidRDefault="00704193" w:rsidP="0070419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04193" w:rsidRDefault="00704193" w:rsidP="00704193">
      <w:pPr>
        <w:spacing w:after="0"/>
        <w:jc w:val="center"/>
        <w:rPr>
          <w:sz w:val="28"/>
          <w:szCs w:val="28"/>
        </w:rPr>
      </w:pPr>
    </w:p>
    <w:p w:rsidR="00704193" w:rsidRDefault="00704193" w:rsidP="0070419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04193" w:rsidRDefault="00704193" w:rsidP="00704193">
      <w:pPr>
        <w:spacing w:after="0"/>
        <w:jc w:val="center"/>
        <w:rPr>
          <w:b/>
          <w:sz w:val="28"/>
          <w:szCs w:val="28"/>
        </w:rPr>
      </w:pPr>
    </w:p>
    <w:p w:rsidR="00790229" w:rsidRPr="00704193" w:rsidRDefault="00704193" w:rsidP="00704193">
      <w:pPr>
        <w:spacing w:after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2</w:t>
      </w:r>
      <w:r w:rsidRPr="00704193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.10.2024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14</w:t>
      </w:r>
      <w:r>
        <w:rPr>
          <w:sz w:val="28"/>
          <w:szCs w:val="28"/>
          <w:u w:val="single"/>
          <w:lang w:val="en-US"/>
        </w:rPr>
        <w:t>46</w:t>
      </w:r>
      <w:r>
        <w:rPr>
          <w:sz w:val="28"/>
          <w:szCs w:val="28"/>
        </w:rPr>
        <w:t xml:space="preserve">  </w:t>
      </w:r>
    </w:p>
    <w:p w:rsidR="00EC5381" w:rsidRDefault="00EC5381" w:rsidP="00EC5381">
      <w:pPr>
        <w:spacing w:after="0" w:line="240" w:lineRule="auto"/>
        <w:jc w:val="both"/>
        <w:rPr>
          <w:lang w:val="uz-Latn-UZ"/>
        </w:rPr>
      </w:pPr>
    </w:p>
    <w:p w:rsidR="00EC5381" w:rsidRDefault="00EC5381" w:rsidP="00EC5381">
      <w:pPr>
        <w:spacing w:after="0" w:line="240" w:lineRule="auto"/>
        <w:jc w:val="both"/>
        <w:rPr>
          <w:lang w:val="uz-Latn-UZ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Про розгляд скарги на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постанову адміністративної комісії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виконавчого комітету Черкаської міської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ради від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18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.09</w:t>
      </w:r>
      <w:r w:rsidR="00ED3D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</w:t>
      </w:r>
      <w:r w:rsidR="00930B8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2024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№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C5381" w:rsidRDefault="00930B8A" w:rsidP="00EC53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Розглянувши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заяву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Кушнарьова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Миколи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Борисовича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ві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д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25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.2024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 xml:space="preserve"> </w:t>
      </w:r>
      <w:r w:rsidR="006471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№ 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24464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-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01</w:t>
      </w:r>
      <w:r w:rsidR="00ED3D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-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1</w:t>
      </w:r>
      <w:r w:rsidR="00ED3D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на постанову адміністративної комісії виконавчого комітету Черкаської міської ради від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18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09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2024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№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про адміністративне стягнення, перевіривши законність і обґрунтованість винесеної постанови, відповідно до статті 40 Закону України “Про місцеве самоврядування в Україні”, керуючись статтями 288, 289, 293 Кодексу України про адмініст</w:t>
      </w:r>
      <w:r w:rsidR="00FD3F1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ративні правопорушення, 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виконавчий комітет Черкаської міської ради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ru-RU"/>
        </w:rPr>
        <w:t>ВИРІШИВ: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ru-RU"/>
        </w:rPr>
      </w:pPr>
    </w:p>
    <w:p w:rsidR="00EC5381" w:rsidRDefault="00EC5381" w:rsidP="00EC5381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ru-RU"/>
        </w:rPr>
        <w:t xml:space="preserve">      1.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Постанову адміністративної комісії виконавчого комітету Черкаської міської ради від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18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 w:rsidR="00930B8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2024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№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про накладання</w:t>
      </w:r>
      <w:r w:rsidR="00930B8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штрафу залишити без змін,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заяву</w:t>
      </w:r>
      <w:r w:rsidR="00930B8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Кушнарьова М.Б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залишити без задоволення.</w:t>
      </w:r>
    </w:p>
    <w:p w:rsidR="00EC5381" w:rsidRDefault="00EC5381" w:rsidP="00EC5381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     2.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Контроль за виконанням рішення покласти на першого заступника міського голови з питань діяльності виконавчих органів ради Тищенка С.О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z-Latn-UZ" w:eastAsia="ru-RU"/>
        </w:rPr>
        <w:t xml:space="preserve">. 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 w:rsidR="00D034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     Анатолій БОНДАРЕНКО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3E17AC" w:rsidRDefault="003E17AC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3E17AC" w:rsidRDefault="003E17AC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3E17AC" w:rsidRDefault="003E17AC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3E17AC" w:rsidRDefault="003E17AC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EC5381" w:rsidRDefault="00EC5381" w:rsidP="0013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Arial CYR" w:eastAsia="Times New Roman" w:hAnsi="Arial CYR" w:cs="Arial CYR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E7992C6" wp14:editId="79009370">
            <wp:simplePos x="0" y="0"/>
            <wp:positionH relativeFrom="column">
              <wp:posOffset>2689860</wp:posOffset>
            </wp:positionH>
            <wp:positionV relativeFrom="paragraph">
              <wp:posOffset>0</wp:posOffset>
            </wp:positionV>
            <wp:extent cx="457200" cy="576580"/>
            <wp:effectExtent l="0" t="0" r="0" b="0"/>
            <wp:wrapSquare wrapText="bothSides"/>
            <wp:docPr id="1" name="Рисунок 1" descr="Описание: 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id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1E4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textWrapping" w:clear="all"/>
      </w:r>
    </w:p>
    <w:p w:rsidR="00EC5381" w:rsidRDefault="00EC5381" w:rsidP="00EC538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 xml:space="preserve">Черкаська міська рада </w:t>
      </w:r>
    </w:p>
    <w:p w:rsidR="00EC5381" w:rsidRDefault="00EC5381" w:rsidP="00EC538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ВИКОНАВЧИЙ КОМІТЕТ</w:t>
      </w:r>
    </w:p>
    <w:p w:rsidR="00EC5381" w:rsidRDefault="00EC5381" w:rsidP="00EC53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>адміністративна комісія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EC5381" w:rsidTr="00EC5381">
        <w:trPr>
          <w:trHeight w:val="89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C5381" w:rsidRDefault="00EC5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6"/>
                <w:szCs w:val="6"/>
                <w:lang w:val="uk-UA" w:eastAsia="uk-UA"/>
              </w:rPr>
            </w:pPr>
          </w:p>
        </w:tc>
      </w:tr>
    </w:tbl>
    <w:p w:rsidR="00EC5381" w:rsidRDefault="00EC5381" w:rsidP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18001, м. Черкаси, вул. Б. Вишневецького, 36,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. (0472) 36-05-73 </w:t>
      </w:r>
    </w:p>
    <w:p w:rsidR="00EC5381" w:rsidRDefault="00EC5381" w:rsidP="00EC5381">
      <w:pPr>
        <w:suppressAutoHyphens/>
        <w:autoSpaceDN w:val="0"/>
        <w:textAlignment w:val="baseline"/>
        <w:rPr>
          <w:rFonts w:ascii="Calibri" w:eastAsia="SimSun" w:hAnsi="Calibri" w:cs="F"/>
          <w:kern w:val="3"/>
          <w:lang w:val="uk-UA"/>
        </w:rPr>
      </w:pPr>
    </w:p>
    <w:p w:rsidR="00EC5381" w:rsidRDefault="00EC5381" w:rsidP="00EC5381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>ПОЯСНЮВАЛЬНА ЗАПИСКА</w:t>
      </w:r>
    </w:p>
    <w:p w:rsidR="00EC5381" w:rsidRDefault="00EC5381" w:rsidP="00EC5381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до проекту рішення міської ради «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Про розгляд скарги на постанову адміністративної комісії виконавчого комітету Черкаської міської ради від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18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.09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.2024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№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»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EC5381" w:rsidRDefault="00EC5381" w:rsidP="00EC5381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="00994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25.09</w:t>
      </w:r>
      <w:r w:rsidR="00557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.2024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до Черкаської міської ради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надійшла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заява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від </w:t>
      </w:r>
      <w:r w:rsidR="006471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начальника ЦУНМІ Черкаського регіонального АТ «Укрпошта»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Кушнарьова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Миколи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Борисовича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 xml:space="preserve"> </w:t>
      </w:r>
      <w:r w:rsidR="00937AC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№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24464-01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-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1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на постанову адміністративної комісії виконавчого комітету Черкаської міської ради від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18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.09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№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про адміністративне стягнення.</w:t>
      </w:r>
    </w:p>
    <w:p w:rsidR="00EC5381" w:rsidRDefault="00557161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У </w:t>
      </w:r>
      <w:r w:rsidR="00994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заяві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="00994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Кушнарьов М.Б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z-Latn-UZ" w:eastAsia="ru-RU"/>
        </w:rPr>
        <w:t xml:space="preserve">. 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просить скасувати постанову адміністративної комісії виконавчого комітету Черкаської міської ради від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 xml:space="preserve"> 18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.09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.2024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№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</w:p>
    <w:p w:rsidR="00EC5381" w:rsidRDefault="00557161" w:rsidP="00EC53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Вважаю, що </w:t>
      </w:r>
      <w:r w:rsidR="000973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заява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не підлягає до задоволення, виходячи з наступного:</w:t>
      </w:r>
    </w:p>
    <w:p w:rsidR="00EC5381" w:rsidRDefault="00A10ACE" w:rsidP="00EC53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28.08</w:t>
      </w:r>
      <w:r w:rsidR="00557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.2024</w:t>
      </w:r>
      <w:r w:rsidR="00937AC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о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z-Latn-UZ" w:eastAsia="ru-RU"/>
        </w:rPr>
        <w:t>10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годині 11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z-Latn-UZ" w:eastAsia="ru-RU"/>
        </w:rPr>
        <w:t xml:space="preserve"> 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хвилин головним спеціалістом відділу інспектування управління інспектування Ч</w:t>
      </w:r>
      <w:r w:rsidR="00937AC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ерк</w:t>
      </w:r>
      <w:r w:rsidR="005259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аської міської ради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Марущаком</w:t>
      </w:r>
      <w:r w:rsidR="005259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В.В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 зафіксовано факт</w:t>
      </w:r>
      <w:r w:rsidR="00557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неналежного утримання прилеглої території до будівлі АТ «Укрпошта» по вул. Віталія</w:t>
      </w:r>
      <w:r w:rsidR="008D3B4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proofErr w:type="spellStart"/>
      <w:r w:rsidR="008D3B4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Вергая</w:t>
      </w:r>
      <w:proofErr w:type="spellEnd"/>
      <w:r w:rsidR="008D3B4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, 18, а саме: несвоєчасне знищення бур’янів та амброзії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, що є порушення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м</w:t>
      </w:r>
      <w:r w:rsidR="0009739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п.7</w:t>
      </w:r>
      <w:r w:rsidR="00EE12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1.20.; п.3.2.; п.3.2.8.; п.6.28.11.; п.6.28.12.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Правил благоустрою міста Черкаси, затверджених рішенням Черкаської місь</w:t>
      </w:r>
      <w:r w:rsidR="0009739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кої ради від 28.09.2023 № 47-14, за що передбачена адміністративна відповідальність за ст. 152 КУпАП.</w:t>
      </w:r>
    </w:p>
    <w:p w:rsidR="00097398" w:rsidRDefault="00097398" w:rsidP="00EC53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На засідання адміністративної комісії виконавчого комітету Черкаської міської ради </w:t>
      </w:r>
      <w:r w:rsidR="009A627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18</w:t>
      </w:r>
      <w:r w:rsidR="008D3B4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.09.2024 Кушнарьов М.Б.</w:t>
      </w:r>
      <w:r w:rsidR="004844A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не з’явився, хоч</w:t>
      </w:r>
      <w:r w:rsidR="009A627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а</w:t>
      </w:r>
      <w:r w:rsidR="004844A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був повідомлений про засідання адміністративної комісії шляхом відправлення повідомлення рекомендованим листом. Клопотання про перенесення розгляду справи не надходило. </w:t>
      </w:r>
    </w:p>
    <w:p w:rsidR="00EC5381" w:rsidRDefault="00EC5381" w:rsidP="00EC53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За результатами розгляду адміністративної сп</w:t>
      </w:r>
      <w:r w:rsidR="008D3B4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рави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було прийнято колегіальне рішення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про </w:t>
      </w:r>
      <w:r w:rsidR="007942B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притягнення його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до адміністративної відповідальності у вигляді накладення </w:t>
      </w:r>
      <w:r w:rsidR="007942B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штрафу у розмірі 1700</w:t>
      </w:r>
      <w:r w:rsidR="008D3B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гривень.</w:t>
      </w:r>
    </w:p>
    <w:p w:rsidR="00EC5381" w:rsidRDefault="00EC5381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EC5381" w:rsidRDefault="00732D1D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Заступник голови</w:t>
      </w:r>
    </w:p>
    <w:p w:rsidR="00EC5381" w:rsidRDefault="00732D1D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адміністративної 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комісії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                  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Володимир ГУСАЧЕНКО</w:t>
      </w:r>
    </w:p>
    <w:p w:rsidR="00EC5381" w:rsidRDefault="00EC5381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131E41" w:rsidRDefault="00131E41" w:rsidP="00414F62">
      <w:pPr>
        <w:suppressAutoHyphens/>
        <w:autoSpaceDN w:val="0"/>
        <w:spacing w:after="0" w:line="240" w:lineRule="auto"/>
        <w:jc w:val="both"/>
        <w:textAlignment w:val="baseline"/>
      </w:pPr>
      <w:bookmarkStart w:id="0" w:name="_GoBack"/>
      <w:bookmarkEnd w:id="0"/>
    </w:p>
    <w:sectPr w:rsidR="00131E41" w:rsidSect="00AB5B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12B" w:rsidRDefault="00B1012B" w:rsidP="00131E41">
      <w:pPr>
        <w:spacing w:after="0" w:line="240" w:lineRule="auto"/>
      </w:pPr>
      <w:r>
        <w:separator/>
      </w:r>
    </w:p>
  </w:endnote>
  <w:endnote w:type="continuationSeparator" w:id="0">
    <w:p w:rsidR="00B1012B" w:rsidRDefault="00B1012B" w:rsidP="0013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12B" w:rsidRDefault="00B1012B" w:rsidP="00131E41">
      <w:pPr>
        <w:spacing w:after="0" w:line="240" w:lineRule="auto"/>
      </w:pPr>
      <w:r>
        <w:separator/>
      </w:r>
    </w:p>
  </w:footnote>
  <w:footnote w:type="continuationSeparator" w:id="0">
    <w:p w:rsidR="00B1012B" w:rsidRDefault="00B1012B" w:rsidP="00131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2E"/>
    <w:rsid w:val="00056170"/>
    <w:rsid w:val="0006142E"/>
    <w:rsid w:val="00097398"/>
    <w:rsid w:val="000D68C0"/>
    <w:rsid w:val="000E1223"/>
    <w:rsid w:val="000E7DC9"/>
    <w:rsid w:val="00131E41"/>
    <w:rsid w:val="0013572C"/>
    <w:rsid w:val="0019336F"/>
    <w:rsid w:val="00197BE6"/>
    <w:rsid w:val="001E628F"/>
    <w:rsid w:val="00211C30"/>
    <w:rsid w:val="00332EDC"/>
    <w:rsid w:val="003349D4"/>
    <w:rsid w:val="00387C45"/>
    <w:rsid w:val="003E17AC"/>
    <w:rsid w:val="003F1130"/>
    <w:rsid w:val="00414F62"/>
    <w:rsid w:val="004844A6"/>
    <w:rsid w:val="004D5E2F"/>
    <w:rsid w:val="0052597C"/>
    <w:rsid w:val="00557161"/>
    <w:rsid w:val="005D7A1C"/>
    <w:rsid w:val="00647147"/>
    <w:rsid w:val="00651627"/>
    <w:rsid w:val="006D46CC"/>
    <w:rsid w:val="00704193"/>
    <w:rsid w:val="00732D1D"/>
    <w:rsid w:val="00765BA2"/>
    <w:rsid w:val="00790229"/>
    <w:rsid w:val="007942B3"/>
    <w:rsid w:val="00820DF4"/>
    <w:rsid w:val="008C6C3F"/>
    <w:rsid w:val="008D3B49"/>
    <w:rsid w:val="008E10F0"/>
    <w:rsid w:val="008E1299"/>
    <w:rsid w:val="00914D9F"/>
    <w:rsid w:val="009219A1"/>
    <w:rsid w:val="00930B8A"/>
    <w:rsid w:val="0093652E"/>
    <w:rsid w:val="00937ACC"/>
    <w:rsid w:val="00971F30"/>
    <w:rsid w:val="009761BD"/>
    <w:rsid w:val="0099409D"/>
    <w:rsid w:val="009A6277"/>
    <w:rsid w:val="009C5E17"/>
    <w:rsid w:val="00A10ACE"/>
    <w:rsid w:val="00AB5B38"/>
    <w:rsid w:val="00AE7A2A"/>
    <w:rsid w:val="00AF035E"/>
    <w:rsid w:val="00AF0DA4"/>
    <w:rsid w:val="00B1012B"/>
    <w:rsid w:val="00B30951"/>
    <w:rsid w:val="00B354AD"/>
    <w:rsid w:val="00C417AA"/>
    <w:rsid w:val="00CE4D44"/>
    <w:rsid w:val="00D034D5"/>
    <w:rsid w:val="00D41AE1"/>
    <w:rsid w:val="00D63594"/>
    <w:rsid w:val="00D64DA9"/>
    <w:rsid w:val="00D658CE"/>
    <w:rsid w:val="00E1448F"/>
    <w:rsid w:val="00E63CA1"/>
    <w:rsid w:val="00EB6922"/>
    <w:rsid w:val="00EC5381"/>
    <w:rsid w:val="00ED3D98"/>
    <w:rsid w:val="00EE124A"/>
    <w:rsid w:val="00F71571"/>
    <w:rsid w:val="00F9771C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6F79"/>
  <w15:chartTrackingRefBased/>
  <w15:docId w15:val="{D67BE83C-9311-485F-905D-79BD952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3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0B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31E41"/>
  </w:style>
  <w:style w:type="paragraph" w:styleId="a7">
    <w:name w:val="footer"/>
    <w:basedOn w:val="a"/>
    <w:link w:val="a8"/>
    <w:uiPriority w:val="99"/>
    <w:unhideWhenUsed/>
    <w:rsid w:val="0013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3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ADD1-2EEC-44D1-8348-170BD322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Гаврилова Жанна</cp:lastModifiedBy>
  <cp:revision>49</cp:revision>
  <cp:lastPrinted>2024-10-02T12:34:00Z</cp:lastPrinted>
  <dcterms:created xsi:type="dcterms:W3CDTF">2024-01-04T14:06:00Z</dcterms:created>
  <dcterms:modified xsi:type="dcterms:W3CDTF">2024-10-28T14:40:00Z</dcterms:modified>
</cp:coreProperties>
</file>